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23AD" w14:textId="0681CD04" w:rsidR="00017701" w:rsidRDefault="003F0053">
      <w:r w:rsidRPr="003F0053">
        <w:t>http://eurojournalist.eu/es-gibt-nichts-gutes-ausser-man-tut-es/?fbclid=IwAR1E7M3aqyQKXr-EJWYualtogQpZCHISgM2l37PM_Uf3ZgJczXaxlGxkGN4</w:t>
      </w:r>
    </w:p>
    <w:sectPr w:rsidR="000177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01"/>
    <w:rsid w:val="00017701"/>
    <w:rsid w:val="003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1E9C5-AD60-419A-AC4B-3500DD98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116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</dc:creator>
  <cp:keywords/>
  <dc:description/>
  <cp:lastModifiedBy>angelique</cp:lastModifiedBy>
  <cp:revision>2</cp:revision>
  <dcterms:created xsi:type="dcterms:W3CDTF">2022-07-15T11:09:00Z</dcterms:created>
  <dcterms:modified xsi:type="dcterms:W3CDTF">2022-07-15T11:09:00Z</dcterms:modified>
</cp:coreProperties>
</file>